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FB" w:rsidRDefault="00D63DFB" w:rsidP="00D63D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Checklisten zur Gebäuderäumung</w:t>
      </w:r>
    </w:p>
    <w:p w:rsidR="00D63DFB" w:rsidRDefault="00D63DFB" w:rsidP="00D63DFB">
      <w:pPr>
        <w:jc w:val="center"/>
        <w:rPr>
          <w:rFonts w:ascii="Arial" w:hAnsi="Arial" w:cs="Arial"/>
          <w:b/>
          <w:sz w:val="28"/>
          <w:szCs w:val="28"/>
        </w:rPr>
      </w:pPr>
    </w:p>
    <w:p w:rsidR="00D63DFB" w:rsidRDefault="00D63DFB" w:rsidP="00D63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Checklisten für die Vorbereitung von Räumungsübungen</w:t>
      </w:r>
    </w:p>
    <w:p w:rsidR="00D63DFB" w:rsidRDefault="00D63DFB" w:rsidP="00D63DFB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40"/>
      </w:tblGrid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Terminierung der Räumungsübung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 Nr.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Aktivitäten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ab/>
              <w:t>Prüfung der Gebäudebelegung an möglichen Übungs-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terminen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Prüfen, ob anstehende Veranstaltungen, 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Seminare etc. in Räumen des Konferenzbereichs durch</w:t>
            </w:r>
          </w:p>
          <w:p w:rsidR="00D63DFB" w:rsidRDefault="00D63DFB">
            <w:pPr>
              <w:tabs>
                <w:tab w:val="left" w:pos="11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die Übung gestört werden können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tabs>
                <w:tab w:val="left" w:pos="11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ab/>
              <w:t>Terminvorschläge für eine Räumungsübung; Festlegung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von drei Terminvorschlägen für eine Räumungsübung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und Genehmigung durch die Leitung der betroffenen Ein-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richtungen</w:t>
            </w:r>
            <w:proofErr w:type="spellEnd"/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3DFB" w:rsidRDefault="00D63DFB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Vorschlag 1: …………………………….</w:t>
            </w:r>
          </w:p>
          <w:p w:rsidR="00D63DFB" w:rsidRDefault="00D63DFB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Vorschlag 2: …………………………….</w:t>
            </w:r>
          </w:p>
          <w:p w:rsidR="00D63DFB" w:rsidRDefault="00D63DFB">
            <w:pPr>
              <w:tabs>
                <w:tab w:val="left" w:pos="11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Vorschlag 3: …………………………….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2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ab/>
              <w:t>Information der Mitarbeiter über die Räumungsübung;</w:t>
            </w:r>
          </w:p>
          <w:p w:rsidR="00D63DFB" w:rsidRDefault="00D63DFB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es werden die Mitarbeiter über Intranet über die an-</w:t>
            </w:r>
          </w:p>
          <w:p w:rsidR="00D63DFB" w:rsidRDefault="00D63DFB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stehendeÜbung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informiert.</w:t>
            </w:r>
          </w:p>
          <w:p w:rsidR="00D63DFB" w:rsidRDefault="00D63DFB">
            <w:pPr>
              <w:tabs>
                <w:tab w:val="left" w:pos="112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!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Wird nur bei verschärfter Sicherheitslage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durchgeführt  </w:t>
            </w:r>
            <w:r>
              <w:rPr>
                <w:rFonts w:ascii="Arial" w:hAnsi="Arial" w:cs="Arial"/>
                <w:b/>
                <w:sz w:val="28"/>
                <w:szCs w:val="28"/>
              </w:rPr>
              <w:t>!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ab/>
              <w:t>Information an die Hochschulleitung, folgende Stellen</w:t>
            </w:r>
          </w:p>
          <w:p w:rsidR="00D63DFB" w:rsidRDefault="00D63DF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werden vorab über den Übungstermin informiert: </w:t>
            </w:r>
          </w:p>
          <w:p w:rsidR="00D63DFB" w:rsidRDefault="00D63DFB">
            <w:pPr>
              <w:tabs>
                <w:tab w:val="left" w:pos="114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■</w:t>
            </w:r>
            <w:r>
              <w:rPr>
                <w:rFonts w:ascii="Arial" w:hAnsi="Arial" w:cs="Arial"/>
                <w:sz w:val="20"/>
                <w:szCs w:val="20"/>
              </w:rPr>
              <w:tab/>
              <w:t>Präsidium</w:t>
            </w:r>
          </w:p>
          <w:p w:rsidR="00D63DFB" w:rsidRDefault="00D63DFB">
            <w:pPr>
              <w:tabs>
                <w:tab w:val="left" w:pos="1140"/>
                <w:tab w:val="left" w:pos="14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■</w:t>
            </w:r>
            <w:r>
              <w:rPr>
                <w:rFonts w:ascii="Arial" w:hAnsi="Arial" w:cs="Arial"/>
                <w:sz w:val="20"/>
                <w:szCs w:val="20"/>
              </w:rPr>
              <w:tab/>
              <w:t>Hauptverwaltung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Übungsbeobachter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4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 Nr.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Aktivitäten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5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Festlegung der Übungsbeobachter und </w:t>
            </w:r>
          </w:p>
          <w:p w:rsidR="00D63DFB" w:rsidRDefault="00D63DFB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Beobachtungspunkte</w:t>
            </w:r>
          </w:p>
          <w:p w:rsidR="00D63DFB" w:rsidRDefault="00D63DFB">
            <w:pPr>
              <w:tabs>
                <w:tab w:val="left" w:pos="1155"/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Gebäude</w:t>
            </w:r>
            <w:r>
              <w:rPr>
                <w:rFonts w:ascii="Arial" w:hAnsi="Arial" w:cs="Arial"/>
                <w:sz w:val="20"/>
                <w:szCs w:val="20"/>
              </w:rPr>
              <w:tab/>
              <w:t>Stockwerk Nr.</w:t>
            </w:r>
          </w:p>
          <w:p w:rsidR="00D63DFB" w:rsidRDefault="00D63DFB">
            <w:pPr>
              <w:tabs>
                <w:tab w:val="left" w:pos="1155"/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Stockwerk Nr.</w:t>
            </w:r>
          </w:p>
          <w:p w:rsidR="00D63DFB" w:rsidRDefault="00D63DFB">
            <w:pPr>
              <w:tabs>
                <w:tab w:val="left" w:pos="1155"/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Stockwerk Nr.</w:t>
            </w:r>
          </w:p>
          <w:p w:rsidR="00D63DFB" w:rsidRDefault="00D63DFB">
            <w:pPr>
              <w:tabs>
                <w:tab w:val="left" w:pos="1155"/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EG</w:t>
            </w:r>
          </w:p>
          <w:p w:rsidR="00D63DFB" w:rsidRDefault="00D63DFB">
            <w:pPr>
              <w:tabs>
                <w:tab w:val="left" w:pos="1155"/>
                <w:tab w:val="left" w:pos="310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Keller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ab/>
              <w:t>Einweisung der Beobachter: Alle Beobachter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werden rechtzeitig vorher in ihre Positionen 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und Aufgabe eingewiesen und erhalten eine</w:t>
            </w:r>
          </w:p>
          <w:p w:rsidR="00D63DFB" w:rsidRDefault="00D63DFB">
            <w:pPr>
              <w:tabs>
                <w:tab w:val="left" w:pos="11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Checkliste „Übungsbeobachter“.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</w:tr>
    </w:tbl>
    <w:p w:rsidR="00D63DFB" w:rsidRDefault="00D63DFB" w:rsidP="00D63DFB">
      <w:pPr>
        <w:rPr>
          <w:rFonts w:ascii="Arial" w:hAnsi="Arial" w:cs="Arial"/>
          <w:b/>
        </w:rPr>
      </w:pPr>
    </w:p>
    <w:p w:rsidR="00D63DFB" w:rsidRDefault="00D63DFB" w:rsidP="00D63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40"/>
      </w:tblGrid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Informationsbogen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 Nr.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Aktivitäten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Information der örtlichen Rettungskräfte: Die </w:t>
            </w:r>
          </w:p>
          <w:p w:rsidR="00D63DFB" w:rsidRDefault="00D63DF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örtlichen Feuerwehr- und Polizeikräfte werden</w:t>
            </w:r>
          </w:p>
          <w:p w:rsidR="00D63DFB" w:rsidRDefault="00D63DF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nach Festlegung der Übungstermine über diese</w:t>
            </w:r>
          </w:p>
          <w:p w:rsidR="00D63DFB" w:rsidRDefault="00D63DF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schriftlich informiert. </w:t>
            </w:r>
          </w:p>
          <w:p w:rsidR="00D63DFB" w:rsidRDefault="00D63DF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Die örtlichen Rettungskräfte können Übungs-</w:t>
            </w:r>
          </w:p>
          <w:p w:rsidR="00D63DFB" w:rsidRDefault="00D63DFB">
            <w:pPr>
              <w:tabs>
                <w:tab w:val="left" w:pos="11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beobachter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entsenden.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tabs>
                <w:tab w:val="left" w:pos="117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ab/>
              <w:t>Information der Nachbarn; die Ansprechpartner</w:t>
            </w:r>
          </w:p>
          <w:p w:rsidR="00D63DFB" w:rsidRDefault="00D63DFB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bei den Nachbargrundstücken werden drei Tage</w:t>
            </w:r>
          </w:p>
          <w:p w:rsidR="00D63DFB" w:rsidRDefault="00D63DFB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vor Durchführung der Übung über die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Möglich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keit</w:t>
            </w:r>
          </w:p>
          <w:p w:rsidR="00D63DFB" w:rsidRDefault="00D63DFB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einer Übung telefonisch informiert.</w:t>
            </w:r>
          </w:p>
          <w:p w:rsidR="00D63DFB" w:rsidRDefault="00D63DFB">
            <w:pPr>
              <w:tabs>
                <w:tab w:val="left" w:pos="1170"/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Nachbar 1: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Name: ……………………………</w:t>
            </w:r>
          </w:p>
          <w:p w:rsidR="00D63DFB" w:rsidRDefault="00D63DFB">
            <w:pPr>
              <w:tabs>
                <w:tab w:val="left" w:pos="1170"/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Tel.-Nr.: ………………………….</w:t>
            </w:r>
          </w:p>
          <w:p w:rsidR="00D63DFB" w:rsidRDefault="00D63DFB">
            <w:pPr>
              <w:tabs>
                <w:tab w:val="left" w:pos="1170"/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3DFB" w:rsidRDefault="00D63DFB">
            <w:pPr>
              <w:tabs>
                <w:tab w:val="left" w:pos="1170"/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Nachbar 2: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Name: ……………………………</w:t>
            </w:r>
          </w:p>
          <w:p w:rsidR="00D63DFB" w:rsidRDefault="00D63DFB">
            <w:pPr>
              <w:tabs>
                <w:tab w:val="left" w:pos="1170"/>
                <w:tab w:val="left" w:pos="270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Tel.-Nr.: ………………………….</w:t>
            </w:r>
          </w:p>
          <w:p w:rsidR="00D63DFB" w:rsidRDefault="00D63DFB">
            <w:pPr>
              <w:tabs>
                <w:tab w:val="left" w:pos="1170"/>
                <w:tab w:val="left" w:pos="270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63DFB" w:rsidRDefault="00D63DFB">
            <w:pPr>
              <w:tabs>
                <w:tab w:val="left" w:pos="1170"/>
                <w:tab w:val="left" w:pos="270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(folgende)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proofErr w:type="gramEnd"/>
          </w:p>
          <w:p w:rsidR="00D63DFB" w:rsidRDefault="00D63DFB">
            <w:pPr>
              <w:tabs>
                <w:tab w:val="left" w:pos="1170"/>
                <w:tab w:val="left" w:pos="270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Information der Verantwortlichen über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schlossenen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Maßnahmen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DFB" w:rsidRDefault="00D63DFB" w:rsidP="00D63DFB">
      <w:pPr>
        <w:rPr>
          <w:rFonts w:ascii="Arial" w:hAnsi="Arial" w:cs="Arial"/>
          <w:b/>
        </w:rPr>
      </w:pPr>
    </w:p>
    <w:p w:rsidR="00D63DFB" w:rsidRDefault="00D63DFB" w:rsidP="00D63DFB">
      <w:pPr>
        <w:rPr>
          <w:rFonts w:ascii="Arial" w:hAnsi="Arial" w:cs="Arial"/>
          <w:b/>
        </w:rPr>
      </w:pPr>
    </w:p>
    <w:p w:rsidR="00D63DFB" w:rsidRDefault="00D63DFB" w:rsidP="00D63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3DFB" w:rsidRDefault="00D63DFB" w:rsidP="00D63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Checkliste für die Durchführung einer Räumungsübung</w:t>
      </w:r>
    </w:p>
    <w:p w:rsidR="00D63DFB" w:rsidRDefault="00D63DFB" w:rsidP="00D63DFB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40"/>
      </w:tblGrid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Durchführung der Räumungsübung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1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 Nr.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Aktivitäten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tabs>
                <w:tab w:val="left" w:pos="10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ab/>
              <w:t>Detaillierter Zeitplan für die Durchführung der</w:t>
            </w:r>
          </w:p>
          <w:p w:rsidR="00D63DFB" w:rsidRDefault="00D63DF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Übung am Übungstag………………..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  …… Uhr:</w:t>
            </w:r>
            <w:r>
              <w:rPr>
                <w:rFonts w:ascii="Arial" w:hAnsi="Arial" w:cs="Arial"/>
                <w:sz w:val="20"/>
                <w:szCs w:val="20"/>
              </w:rPr>
              <w:tab/>
              <w:t>Auslösung des Krisenstabalarms in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der Sicherheitszentrale; Krisenstabs-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mitglieder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sammeln sich am fest-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gelegten Ort; nicht benötigte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Mitarbeiter des Krisenstabs werden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weggeschickt; endgültige Beschluss-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fassung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ob die Räumungsübung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tatsächlich durchgeführt wird, in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Abhängigkeit von Wetterlage und 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Tagespolitik. 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  …… Uhr:</w:t>
            </w:r>
            <w:r>
              <w:rPr>
                <w:rFonts w:ascii="Arial" w:hAnsi="Arial" w:cs="Arial"/>
                <w:sz w:val="20"/>
                <w:szCs w:val="20"/>
              </w:rPr>
              <w:tab/>
              <w:t>Einnahme der Beobachtungspunkte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(bereithalten der Fragebögen,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Übungsbeobachter, Stifte und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Kladden in ausreichender Zahl, Uhr mit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Sekundenanzeige) 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  …… Uhr:</w:t>
            </w:r>
            <w:r>
              <w:rPr>
                <w:rFonts w:ascii="Arial" w:hAnsi="Arial" w:cs="Arial"/>
                <w:sz w:val="20"/>
                <w:szCs w:val="20"/>
              </w:rPr>
              <w:tab/>
              <w:t>Alarmauslösung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4. ca. …… Uhr: </w:t>
            </w:r>
            <w:r>
              <w:rPr>
                <w:rFonts w:ascii="Arial" w:hAnsi="Arial" w:cs="Arial"/>
                <w:sz w:val="20"/>
                <w:szCs w:val="20"/>
              </w:rPr>
              <w:tab/>
              <w:t>Der Krisenstab entscheidet je nach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Rücklauf der Meldezettel bzw. nach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ca. 10 – 15 Minuten über das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Abschalten des Alarms; die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Beendigung erfolgt mit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folgenden Einzelschritten: 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a) Alarm ausschalten 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b) Der Leiter der Einrichtung lässt das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Personal an den Sammelpunkten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über die Beendigung der Übung</w:t>
            </w:r>
          </w:p>
          <w:p w:rsidR="00D63DFB" w:rsidRDefault="00D63DFB">
            <w:pPr>
              <w:tabs>
                <w:tab w:val="left" w:pos="1080"/>
                <w:tab w:val="left" w:pos="28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informieren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</w:tr>
    </w:tbl>
    <w:p w:rsidR="00D63DFB" w:rsidRDefault="00D63DFB" w:rsidP="00D63DFB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40"/>
      </w:tblGrid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Nachbereitung der Räumungsübung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 Nr.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Aktivitäten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</w:tr>
      <w:tr w:rsidR="00D63DFB" w:rsidTr="00D63DF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FB" w:rsidRDefault="00D63DFB">
            <w:pPr>
              <w:tabs>
                <w:tab w:val="left" w:pos="11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ab/>
              <w:t>Aufgaben zur Nachbereitung der Räumungsübung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 Die benutzten Checklisten werden eingesammelt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2. Anschließendes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Debriefing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von Krisenstab und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Beobachtern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 Verfassung des Schlussberichtes</w:t>
            </w:r>
          </w:p>
          <w:p w:rsidR="00D63DFB" w:rsidRDefault="00D63DFB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4. Veröffentlichung des Ergebnisses der Räumung</w:t>
            </w:r>
          </w:p>
          <w:p w:rsidR="00D63DFB" w:rsidRDefault="00D63DFB">
            <w:pPr>
              <w:tabs>
                <w:tab w:val="left" w:pos="111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in geeigneter Form je nach Größe der Einrichtung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FB" w:rsidRDefault="00D63DFB">
            <w:pPr>
              <w:rPr>
                <w:rFonts w:ascii="Arial" w:hAnsi="Arial" w:cs="Arial"/>
                <w:b/>
              </w:rPr>
            </w:pPr>
          </w:p>
        </w:tc>
      </w:tr>
    </w:tbl>
    <w:p w:rsidR="0097194B" w:rsidRDefault="0097194B">
      <w:bookmarkStart w:id="0" w:name="_GoBack"/>
      <w:bookmarkEnd w:id="0"/>
    </w:p>
    <w:sectPr w:rsidR="00971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FB"/>
    <w:rsid w:val="0097194B"/>
    <w:rsid w:val="00D6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052D-9692-4326-91A5-39B1990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Gloyer</dc:creator>
  <cp:keywords/>
  <dc:description/>
  <cp:lastModifiedBy>Flemming Gloyer</cp:lastModifiedBy>
  <cp:revision>1</cp:revision>
  <dcterms:created xsi:type="dcterms:W3CDTF">2022-02-28T06:50:00Z</dcterms:created>
  <dcterms:modified xsi:type="dcterms:W3CDTF">2022-02-28T06:50:00Z</dcterms:modified>
</cp:coreProperties>
</file>